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84D80" w14:textId="4ADA2E09" w:rsidR="008F1866" w:rsidRPr="008F1866" w:rsidRDefault="008F1866" w:rsidP="000A017D">
      <w:pPr>
        <w:jc w:val="both"/>
        <w:rPr>
          <w:b/>
          <w:sz w:val="28"/>
          <w:szCs w:val="24"/>
        </w:rPr>
      </w:pPr>
      <w:r w:rsidRPr="008F1866">
        <w:rPr>
          <w:b/>
          <w:sz w:val="28"/>
          <w:szCs w:val="24"/>
        </w:rPr>
        <w:t xml:space="preserve">INTRODUZIONE DI GIOVANNI GALEONE all’iniziativa del 27/10/2023 dedicata a ITALO CALVINO a cento anni dalla nascita. </w:t>
      </w:r>
    </w:p>
    <w:p w14:paraId="1D7EF90C" w14:textId="77777777" w:rsidR="00741237" w:rsidRPr="000A017D" w:rsidRDefault="00741237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 xml:space="preserve">Buonasera a tutti e benvenuti, </w:t>
      </w:r>
    </w:p>
    <w:p w14:paraId="572EA225" w14:textId="77777777" w:rsidR="000A017D" w:rsidRDefault="00741237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 xml:space="preserve">questa sera </w:t>
      </w:r>
      <w:r w:rsidR="00EC49D8" w:rsidRPr="000A017D">
        <w:rPr>
          <w:sz w:val="24"/>
          <w:szCs w:val="24"/>
        </w:rPr>
        <w:t>c</w:t>
      </w:r>
      <w:r w:rsidRPr="000A017D">
        <w:rPr>
          <w:sz w:val="24"/>
          <w:szCs w:val="24"/>
        </w:rPr>
        <w:t>on il terzo appuntamento di questo mese dedicato ai centenari della nascita</w:t>
      </w:r>
      <w:r w:rsidR="00EC49D8" w:rsidRPr="000A017D">
        <w:rPr>
          <w:sz w:val="24"/>
          <w:szCs w:val="24"/>
        </w:rPr>
        <w:t xml:space="preserve"> completiamo</w:t>
      </w:r>
      <w:r w:rsidRPr="000A017D">
        <w:rPr>
          <w:sz w:val="24"/>
          <w:szCs w:val="24"/>
        </w:rPr>
        <w:t xml:space="preserve"> il ciclo di incontri su autori che hanno lasciato un segno profondo e importante con le loro opere e anche con la propria vita</w:t>
      </w:r>
      <w:r w:rsidR="00401808" w:rsidRPr="000A017D">
        <w:rPr>
          <w:sz w:val="24"/>
          <w:szCs w:val="24"/>
        </w:rPr>
        <w:t>, nella</w:t>
      </w:r>
      <w:r w:rsidR="00566B94" w:rsidRPr="000A017D">
        <w:rPr>
          <w:sz w:val="24"/>
          <w:szCs w:val="24"/>
        </w:rPr>
        <w:t xml:space="preserve"> nostra società</w:t>
      </w:r>
      <w:r w:rsidR="00401808" w:rsidRPr="000A017D">
        <w:rPr>
          <w:sz w:val="24"/>
          <w:szCs w:val="24"/>
        </w:rPr>
        <w:t>.</w:t>
      </w:r>
      <w:r w:rsidRPr="000A017D">
        <w:rPr>
          <w:sz w:val="24"/>
          <w:szCs w:val="24"/>
        </w:rPr>
        <w:t xml:space="preserve"> Il centenario quindi un po' come pretesto </w:t>
      </w:r>
      <w:r w:rsidR="00BD3FF7" w:rsidRPr="000A017D">
        <w:rPr>
          <w:sz w:val="24"/>
          <w:szCs w:val="24"/>
        </w:rPr>
        <w:t>per riprendere alcuni protagonisti della cultura</w:t>
      </w:r>
      <w:r w:rsidR="00EC49D8" w:rsidRPr="000A017D">
        <w:rPr>
          <w:sz w:val="24"/>
          <w:szCs w:val="24"/>
        </w:rPr>
        <w:t xml:space="preserve"> del secondo Novecento</w:t>
      </w:r>
      <w:r w:rsidR="00BD3FF7" w:rsidRPr="000A017D">
        <w:rPr>
          <w:sz w:val="24"/>
          <w:szCs w:val="24"/>
        </w:rPr>
        <w:t xml:space="preserve">. </w:t>
      </w:r>
    </w:p>
    <w:p w14:paraId="549BAA7E" w14:textId="2B898E8E" w:rsidR="00741237" w:rsidRPr="000A017D" w:rsidRDefault="00BD3FF7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 xml:space="preserve">Qualcuno ha parlato anche di anniversarite, una sorta di </w:t>
      </w:r>
      <w:r w:rsidR="00566B94" w:rsidRPr="000A017D">
        <w:rPr>
          <w:sz w:val="24"/>
          <w:szCs w:val="24"/>
        </w:rPr>
        <w:t>malattia</w:t>
      </w:r>
      <w:r w:rsidRPr="000A017D">
        <w:rPr>
          <w:sz w:val="24"/>
          <w:szCs w:val="24"/>
        </w:rPr>
        <w:t xml:space="preserve"> degli anniversari, però tutto sommato è una patologia che</w:t>
      </w:r>
      <w:r w:rsidR="00EC49D8" w:rsidRPr="000A017D">
        <w:rPr>
          <w:sz w:val="24"/>
          <w:szCs w:val="24"/>
        </w:rPr>
        <w:t xml:space="preserve"> non ha esiti letali, </w:t>
      </w:r>
      <w:r w:rsidR="00401808" w:rsidRPr="000A017D">
        <w:rPr>
          <w:sz w:val="24"/>
          <w:szCs w:val="24"/>
        </w:rPr>
        <w:t xml:space="preserve">non evolve in forme gravi di </w:t>
      </w:r>
      <w:r w:rsidR="00566B94" w:rsidRPr="000A017D">
        <w:rPr>
          <w:sz w:val="24"/>
          <w:szCs w:val="24"/>
        </w:rPr>
        <w:t>affezione</w:t>
      </w:r>
      <w:r w:rsidR="00401808" w:rsidRPr="000A017D">
        <w:rPr>
          <w:sz w:val="24"/>
          <w:szCs w:val="24"/>
        </w:rPr>
        <w:t xml:space="preserve">, </w:t>
      </w:r>
      <w:r w:rsidR="00EC49D8" w:rsidRPr="000A017D">
        <w:rPr>
          <w:sz w:val="24"/>
          <w:szCs w:val="24"/>
        </w:rPr>
        <w:t>anzi direi che genera dei</w:t>
      </w:r>
      <w:r w:rsidRPr="000A017D">
        <w:rPr>
          <w:sz w:val="24"/>
          <w:szCs w:val="24"/>
        </w:rPr>
        <w:t xml:space="preserve"> benefici, rinfresca memorie che magari si sono annebbiate, permette di accedere a </w:t>
      </w:r>
      <w:r w:rsidR="00566B94" w:rsidRPr="000A017D">
        <w:rPr>
          <w:sz w:val="24"/>
          <w:szCs w:val="24"/>
        </w:rPr>
        <w:t>inediti</w:t>
      </w:r>
      <w:r w:rsidRPr="000A017D">
        <w:rPr>
          <w:sz w:val="24"/>
          <w:szCs w:val="24"/>
        </w:rPr>
        <w:t xml:space="preserve"> punti di vista</w:t>
      </w:r>
      <w:r w:rsidR="00EC49D8" w:rsidRPr="000A017D">
        <w:rPr>
          <w:sz w:val="24"/>
          <w:szCs w:val="24"/>
        </w:rPr>
        <w:t xml:space="preserve">, di guardare alcuni autori da </w:t>
      </w:r>
      <w:r w:rsidR="001D10F4" w:rsidRPr="000A017D">
        <w:rPr>
          <w:sz w:val="24"/>
          <w:szCs w:val="24"/>
        </w:rPr>
        <w:t>nuove</w:t>
      </w:r>
      <w:r w:rsidR="0077495C" w:rsidRPr="000A017D">
        <w:rPr>
          <w:sz w:val="24"/>
          <w:szCs w:val="24"/>
        </w:rPr>
        <w:t xml:space="preserve"> e inaspe</w:t>
      </w:r>
      <w:r w:rsidR="001D10F4" w:rsidRPr="000A017D">
        <w:rPr>
          <w:sz w:val="24"/>
          <w:szCs w:val="24"/>
        </w:rPr>
        <w:t>t</w:t>
      </w:r>
      <w:r w:rsidR="0077495C" w:rsidRPr="000A017D">
        <w:rPr>
          <w:sz w:val="24"/>
          <w:szCs w:val="24"/>
        </w:rPr>
        <w:t>tate</w:t>
      </w:r>
      <w:r w:rsidR="00EC49D8" w:rsidRPr="000A017D">
        <w:rPr>
          <w:sz w:val="24"/>
          <w:szCs w:val="24"/>
        </w:rPr>
        <w:t xml:space="preserve"> angolature</w:t>
      </w:r>
      <w:r w:rsidR="00511879" w:rsidRPr="000A017D">
        <w:rPr>
          <w:sz w:val="24"/>
          <w:szCs w:val="24"/>
        </w:rPr>
        <w:t xml:space="preserve"> e forse proprio </w:t>
      </w:r>
      <w:r w:rsidR="00DA4C44" w:rsidRPr="000A017D">
        <w:rPr>
          <w:sz w:val="24"/>
          <w:szCs w:val="24"/>
        </w:rPr>
        <w:t xml:space="preserve">mai come </w:t>
      </w:r>
      <w:r w:rsidR="00511879" w:rsidRPr="000A017D">
        <w:rPr>
          <w:sz w:val="24"/>
          <w:szCs w:val="24"/>
        </w:rPr>
        <w:t xml:space="preserve">nel caso che riguarda Italo Calvino, </w:t>
      </w:r>
      <w:r w:rsidR="00D24609" w:rsidRPr="000A017D">
        <w:rPr>
          <w:sz w:val="24"/>
          <w:szCs w:val="24"/>
        </w:rPr>
        <w:t xml:space="preserve">in occasione di questa ricorrenza </w:t>
      </w:r>
      <w:r w:rsidR="00EC49D8" w:rsidRPr="000A017D">
        <w:rPr>
          <w:sz w:val="24"/>
          <w:szCs w:val="24"/>
        </w:rPr>
        <w:t xml:space="preserve">del centenario </w:t>
      </w:r>
      <w:r w:rsidR="00511879" w:rsidRPr="000A017D">
        <w:rPr>
          <w:sz w:val="24"/>
          <w:szCs w:val="24"/>
        </w:rPr>
        <w:t xml:space="preserve">c’è  stato un profluvio di libri, lettere, articoli, </w:t>
      </w:r>
      <w:r w:rsidR="00DA4C44" w:rsidRPr="000A017D">
        <w:rPr>
          <w:sz w:val="24"/>
          <w:szCs w:val="24"/>
        </w:rPr>
        <w:t>ricordi, che hanno portato nuov</w:t>
      </w:r>
      <w:r w:rsidR="00D24609" w:rsidRPr="000A017D">
        <w:rPr>
          <w:sz w:val="24"/>
          <w:szCs w:val="24"/>
        </w:rPr>
        <w:t>i orizzonti, nuove prospettive, sì è allargata la molteplicità (per riprendere un termine calviniano) degli sguardi su Calvino.</w:t>
      </w:r>
    </w:p>
    <w:p w14:paraId="4B5ECB41" w14:textId="6D699EE1" w:rsidR="00EC49D8" w:rsidRPr="000A017D" w:rsidRDefault="00401808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>Forse non è un caso, anzi sicuramente non lo è, che quest’anno sono usciti libri importanti</w:t>
      </w:r>
      <w:r w:rsidR="00566B94" w:rsidRPr="000A017D">
        <w:rPr>
          <w:sz w:val="24"/>
          <w:szCs w:val="24"/>
        </w:rPr>
        <w:t xml:space="preserve"> e innovativi sul nostro scrittore </w:t>
      </w:r>
      <w:r w:rsidRPr="000A017D">
        <w:rPr>
          <w:sz w:val="24"/>
          <w:szCs w:val="24"/>
        </w:rPr>
        <w:t>, Domenico Scarpa per esempio con “Calvino fa la conchiglia”, Marco Belpoliti  ha raccolto gli scritti Calviniani sul tema del vedere, Antonio Serrano Cueto</w:t>
      </w:r>
      <w:r w:rsidR="00E86588" w:rsidRPr="000A017D">
        <w:rPr>
          <w:sz w:val="24"/>
          <w:szCs w:val="24"/>
        </w:rPr>
        <w:t xml:space="preserve"> con “Calvino, lo scrittore che voleva essere invisibile”, ultimo è</w:t>
      </w:r>
      <w:r w:rsidR="00EC49D8" w:rsidRPr="000A017D">
        <w:rPr>
          <w:sz w:val="24"/>
          <w:szCs w:val="24"/>
        </w:rPr>
        <w:t xml:space="preserve"> appena uscito</w:t>
      </w:r>
      <w:r w:rsidR="0077495C" w:rsidRPr="000A017D">
        <w:rPr>
          <w:sz w:val="24"/>
          <w:szCs w:val="24"/>
        </w:rPr>
        <w:t xml:space="preserve"> per Einaudi</w:t>
      </w:r>
      <w:r w:rsidR="00EC49D8" w:rsidRPr="000A017D">
        <w:rPr>
          <w:sz w:val="24"/>
          <w:szCs w:val="24"/>
        </w:rPr>
        <w:t xml:space="preserve"> </w:t>
      </w:r>
      <w:r w:rsidR="00E86588" w:rsidRPr="000A017D">
        <w:rPr>
          <w:sz w:val="24"/>
          <w:szCs w:val="24"/>
        </w:rPr>
        <w:t xml:space="preserve">“Italo” </w:t>
      </w:r>
      <w:r w:rsidR="00566B94" w:rsidRPr="000A017D">
        <w:rPr>
          <w:sz w:val="24"/>
          <w:szCs w:val="24"/>
        </w:rPr>
        <w:t>scritto da un autore</w:t>
      </w:r>
      <w:r w:rsidR="0077495C" w:rsidRPr="000A017D">
        <w:rPr>
          <w:sz w:val="24"/>
          <w:szCs w:val="24"/>
        </w:rPr>
        <w:t xml:space="preserve"> di spessore come Ernesto Ferrero, che assieme a Calvino è stato responsabile editoriale dell’Einaudi quando Calvino era già famoso</w:t>
      </w:r>
      <w:r w:rsidR="0030624A" w:rsidRPr="000A017D">
        <w:rPr>
          <w:sz w:val="24"/>
          <w:szCs w:val="24"/>
        </w:rPr>
        <w:t xml:space="preserve">, e che avendo vissuto per diverso tempo a stretto contatto ci porta nuovi elementi della vicenda umana e letteraria di Calvino inseriti sempre in un contesto storico più </w:t>
      </w:r>
      <w:r w:rsidR="00566B94" w:rsidRPr="000A017D">
        <w:rPr>
          <w:sz w:val="24"/>
          <w:szCs w:val="24"/>
        </w:rPr>
        <w:t>generale</w:t>
      </w:r>
      <w:r w:rsidR="0030624A" w:rsidRPr="000A017D">
        <w:rPr>
          <w:sz w:val="24"/>
          <w:szCs w:val="24"/>
        </w:rPr>
        <w:t xml:space="preserve">. </w:t>
      </w:r>
    </w:p>
    <w:p w14:paraId="658C601B" w14:textId="7CDD3B58" w:rsidR="00EF3499" w:rsidRPr="000A017D" w:rsidRDefault="00E86588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 xml:space="preserve">Calvino è stato anche giornalista, saggista, </w:t>
      </w:r>
      <w:r w:rsidR="00EF3499" w:rsidRPr="000A017D">
        <w:rPr>
          <w:sz w:val="24"/>
          <w:szCs w:val="24"/>
        </w:rPr>
        <w:t xml:space="preserve">Il suo saggio d’esordio si Intitola “Il midollo del leone”, che è un </w:t>
      </w:r>
      <w:r w:rsidR="00DC0521" w:rsidRPr="000A017D">
        <w:rPr>
          <w:sz w:val="24"/>
          <w:szCs w:val="24"/>
        </w:rPr>
        <w:t>testo</w:t>
      </w:r>
      <w:r w:rsidR="00EF3499" w:rsidRPr="000A017D">
        <w:rPr>
          <w:sz w:val="24"/>
          <w:szCs w:val="24"/>
        </w:rPr>
        <w:t xml:space="preserve"> interessante che richiama la figura di Giaime Pintor, l’intellettuale antifascista che morì a 24 anni ucciso da una mina tedesca, </w:t>
      </w:r>
      <w:r w:rsidR="00DC0521" w:rsidRPr="000A017D">
        <w:rPr>
          <w:sz w:val="24"/>
          <w:szCs w:val="24"/>
        </w:rPr>
        <w:t xml:space="preserve">Calvino lo prende </w:t>
      </w:r>
      <w:r w:rsidR="00EF3499" w:rsidRPr="000A017D">
        <w:rPr>
          <w:sz w:val="24"/>
          <w:szCs w:val="24"/>
        </w:rPr>
        <w:t>ad esempio</w:t>
      </w:r>
      <w:r w:rsidR="00DD0FA8" w:rsidRPr="000A017D">
        <w:rPr>
          <w:sz w:val="24"/>
          <w:szCs w:val="24"/>
        </w:rPr>
        <w:t xml:space="preserve"> in quanto pur facendo parte del decadentismo europeo egli si oppone al decadentismo, all’evasione, all’ambiguità morale, e Pintor</w:t>
      </w:r>
      <w:r w:rsidR="00DC0521" w:rsidRPr="000A017D">
        <w:rPr>
          <w:sz w:val="24"/>
          <w:szCs w:val="24"/>
        </w:rPr>
        <w:t xml:space="preserve"> che fu</w:t>
      </w:r>
      <w:r w:rsidR="00DD0FA8" w:rsidRPr="000A017D">
        <w:rPr>
          <w:sz w:val="24"/>
          <w:szCs w:val="24"/>
        </w:rPr>
        <w:t xml:space="preserve"> traduttore di Rilke e lettore di Montale scrive </w:t>
      </w:r>
      <w:r w:rsidR="00DC0521" w:rsidRPr="000A017D">
        <w:rPr>
          <w:sz w:val="24"/>
          <w:szCs w:val="24"/>
        </w:rPr>
        <w:t>“</w:t>
      </w:r>
      <w:r w:rsidR="00DD0FA8" w:rsidRPr="000A017D">
        <w:rPr>
          <w:sz w:val="24"/>
          <w:szCs w:val="24"/>
        </w:rPr>
        <w:t xml:space="preserve">come in ogni poesia vera, esiste un midollo del leone, un nutrimento per una morale rigorosa, per una padronanza della storia, attraverso il rigore del linguaggio, senza compiacenze romantiche. </w:t>
      </w:r>
      <w:r w:rsidR="00DC0521" w:rsidRPr="000A017D">
        <w:rPr>
          <w:sz w:val="24"/>
          <w:szCs w:val="24"/>
        </w:rPr>
        <w:t>Il midollo del leone sarà un</w:t>
      </w:r>
      <w:r w:rsidR="00DD0FA8" w:rsidRPr="000A017D">
        <w:rPr>
          <w:sz w:val="24"/>
          <w:szCs w:val="24"/>
        </w:rPr>
        <w:t xml:space="preserve"> titolo ripreso nel 2010 in un libro di </w:t>
      </w:r>
      <w:r w:rsidR="00853F75" w:rsidRPr="000A017D">
        <w:rPr>
          <w:sz w:val="24"/>
          <w:szCs w:val="24"/>
        </w:rPr>
        <w:t>riflessioni sulla crisi della politica d</w:t>
      </w:r>
      <w:r w:rsidR="00DC0521" w:rsidRPr="000A017D">
        <w:rPr>
          <w:sz w:val="24"/>
          <w:szCs w:val="24"/>
        </w:rPr>
        <w:t>a</w:t>
      </w:r>
      <w:r w:rsidR="00853F75" w:rsidRPr="000A017D">
        <w:rPr>
          <w:sz w:val="24"/>
          <w:szCs w:val="24"/>
        </w:rPr>
        <w:t xml:space="preserve"> </w:t>
      </w:r>
      <w:r w:rsidR="00DD0FA8" w:rsidRPr="000A017D">
        <w:rPr>
          <w:sz w:val="24"/>
          <w:szCs w:val="24"/>
        </w:rPr>
        <w:t>un intellet</w:t>
      </w:r>
      <w:r w:rsidR="00853F75" w:rsidRPr="000A017D">
        <w:rPr>
          <w:sz w:val="24"/>
          <w:szCs w:val="24"/>
        </w:rPr>
        <w:t>t</w:t>
      </w:r>
      <w:r w:rsidR="00DD0FA8" w:rsidRPr="000A017D">
        <w:rPr>
          <w:sz w:val="24"/>
          <w:szCs w:val="24"/>
        </w:rPr>
        <w:t>uale comunista</w:t>
      </w:r>
      <w:r w:rsidR="00853F75" w:rsidRPr="000A017D">
        <w:rPr>
          <w:sz w:val="24"/>
          <w:szCs w:val="24"/>
        </w:rPr>
        <w:t>, Alfredo Reichlin, parlamentare che veniva eletto proprio qui in Puglia</w:t>
      </w:r>
      <w:r w:rsidR="00DC0521" w:rsidRPr="000A017D">
        <w:rPr>
          <w:sz w:val="24"/>
          <w:szCs w:val="24"/>
        </w:rPr>
        <w:t xml:space="preserve"> e lo intitolò così proprio con esplicito riferimento a Giaime Pintor e a Calvino.</w:t>
      </w:r>
      <w:r w:rsidR="00DD0FA8" w:rsidRPr="000A017D">
        <w:rPr>
          <w:sz w:val="24"/>
          <w:szCs w:val="24"/>
        </w:rPr>
        <w:t xml:space="preserve"> </w:t>
      </w:r>
    </w:p>
    <w:p w14:paraId="2917C0A0" w14:textId="79072E16" w:rsidR="00FF695A" w:rsidRPr="000A017D" w:rsidRDefault="00853F75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>No</w:t>
      </w:r>
      <w:r w:rsidR="00FF695A" w:rsidRPr="000A017D">
        <w:rPr>
          <w:sz w:val="24"/>
          <w:szCs w:val="24"/>
        </w:rPr>
        <w:t xml:space="preserve">n è neanche da sottovalutare il lavoro che Calvino svolgerà per molto tempo come consulente editoriale, dirà </w:t>
      </w:r>
      <w:r w:rsidR="00DC0521" w:rsidRPr="000A017D">
        <w:rPr>
          <w:sz w:val="24"/>
          <w:szCs w:val="24"/>
        </w:rPr>
        <w:t xml:space="preserve">infatti </w:t>
      </w:r>
      <w:r w:rsidR="00FF695A" w:rsidRPr="000A017D">
        <w:rPr>
          <w:sz w:val="24"/>
          <w:szCs w:val="24"/>
        </w:rPr>
        <w:t>anni più tardi: il massimo della mia vita l’ho dedicato ai libri degli altri, non ai miei, e ne sono contento perché l’editoria è una cosa importante nell’Italia in cui viviamo e l’aver lavorato in un ambiente editoriale che è stato il modello per il resto dell’editoria italiana, non è cosa da poco.</w:t>
      </w:r>
    </w:p>
    <w:p w14:paraId="4EC274BA" w14:textId="4664CF5F" w:rsidR="0033051A" w:rsidRPr="000A017D" w:rsidRDefault="001D10F4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>Certamente Calvino è un autore che</w:t>
      </w:r>
      <w:r w:rsidR="00FA5387" w:rsidRPr="000A017D">
        <w:rPr>
          <w:sz w:val="24"/>
          <w:szCs w:val="24"/>
        </w:rPr>
        <w:t xml:space="preserve"> con la sua abbagliante presenza</w:t>
      </w:r>
      <w:r w:rsidRPr="000A017D">
        <w:rPr>
          <w:sz w:val="24"/>
          <w:szCs w:val="24"/>
        </w:rPr>
        <w:t xml:space="preserve"> è rimasto sempre</w:t>
      </w:r>
      <w:r w:rsidR="00FA5387" w:rsidRPr="000A017D">
        <w:rPr>
          <w:sz w:val="24"/>
          <w:szCs w:val="24"/>
        </w:rPr>
        <w:t xml:space="preserve"> vivo</w:t>
      </w:r>
      <w:r w:rsidRPr="000A017D">
        <w:rPr>
          <w:sz w:val="24"/>
          <w:szCs w:val="24"/>
        </w:rPr>
        <w:t xml:space="preserve"> nella riflessione e nel dibattito culturale italiano e internazionale, anche dopo la sua scomparsa, addirittura forse </w:t>
      </w:r>
      <w:r w:rsidR="00E95468" w:rsidRPr="000A017D">
        <w:rPr>
          <w:sz w:val="24"/>
          <w:szCs w:val="24"/>
        </w:rPr>
        <w:t xml:space="preserve">anche </w:t>
      </w:r>
      <w:r w:rsidRPr="000A017D">
        <w:rPr>
          <w:sz w:val="24"/>
          <w:szCs w:val="24"/>
        </w:rPr>
        <w:t>di più</w:t>
      </w:r>
      <w:r w:rsidR="00E95468" w:rsidRPr="000A017D">
        <w:rPr>
          <w:sz w:val="24"/>
          <w:szCs w:val="24"/>
        </w:rPr>
        <w:t>.</w:t>
      </w:r>
      <w:r w:rsidRPr="000A017D">
        <w:rPr>
          <w:sz w:val="24"/>
          <w:szCs w:val="24"/>
        </w:rPr>
        <w:t xml:space="preserve">  </w:t>
      </w:r>
      <w:r w:rsidR="00E95468" w:rsidRPr="000A017D">
        <w:rPr>
          <w:sz w:val="24"/>
          <w:szCs w:val="24"/>
        </w:rPr>
        <w:t xml:space="preserve">Forse perché il suo è stato un viaggio lungo e tortuoso, </w:t>
      </w:r>
      <w:r w:rsidR="00F748EC" w:rsidRPr="000A017D">
        <w:rPr>
          <w:sz w:val="24"/>
          <w:szCs w:val="24"/>
        </w:rPr>
        <w:t xml:space="preserve">spesso e volentieri </w:t>
      </w:r>
      <w:r w:rsidR="00E95468" w:rsidRPr="000A017D">
        <w:rPr>
          <w:sz w:val="24"/>
          <w:szCs w:val="24"/>
        </w:rPr>
        <w:t>in controtendenza rispetto al proprio tempo</w:t>
      </w:r>
      <w:r w:rsidR="00F748EC" w:rsidRPr="000A017D">
        <w:rPr>
          <w:sz w:val="24"/>
          <w:szCs w:val="24"/>
        </w:rPr>
        <w:t xml:space="preserve">, il suo rimane </w:t>
      </w:r>
      <w:r w:rsidR="00E95468" w:rsidRPr="000A017D">
        <w:rPr>
          <w:sz w:val="24"/>
          <w:szCs w:val="24"/>
        </w:rPr>
        <w:t xml:space="preserve">per certi </w:t>
      </w:r>
      <w:r w:rsidR="00BF2974" w:rsidRPr="000A017D">
        <w:rPr>
          <w:sz w:val="24"/>
          <w:szCs w:val="24"/>
        </w:rPr>
        <w:t xml:space="preserve">aspetti </w:t>
      </w:r>
      <w:r w:rsidR="00BB414C" w:rsidRPr="000A017D">
        <w:rPr>
          <w:sz w:val="24"/>
          <w:szCs w:val="24"/>
        </w:rPr>
        <w:t xml:space="preserve">un percorso </w:t>
      </w:r>
      <w:r w:rsidR="00BB414C" w:rsidRPr="000A017D">
        <w:rPr>
          <w:sz w:val="24"/>
          <w:szCs w:val="24"/>
        </w:rPr>
        <w:lastRenderedPageBreak/>
        <w:t>complesso ed enigmatico</w:t>
      </w:r>
      <w:r w:rsidR="00FA5387" w:rsidRPr="000A017D">
        <w:rPr>
          <w:sz w:val="24"/>
          <w:szCs w:val="24"/>
        </w:rPr>
        <w:t>, se vogliamo anche misterioso</w:t>
      </w:r>
      <w:r w:rsidR="00E86588" w:rsidRPr="000A017D">
        <w:rPr>
          <w:sz w:val="24"/>
          <w:szCs w:val="24"/>
        </w:rPr>
        <w:t>, spiazzante</w:t>
      </w:r>
      <w:r w:rsidR="00BB414C" w:rsidRPr="000A017D">
        <w:rPr>
          <w:sz w:val="24"/>
          <w:szCs w:val="24"/>
        </w:rPr>
        <w:t xml:space="preserve">. Il Calvino che </w:t>
      </w:r>
      <w:r w:rsidR="00E86588" w:rsidRPr="000A017D">
        <w:rPr>
          <w:sz w:val="24"/>
          <w:szCs w:val="24"/>
        </w:rPr>
        <w:t xml:space="preserve">si congeda </w:t>
      </w:r>
      <w:r w:rsidR="00DC0521" w:rsidRPr="000A017D">
        <w:rPr>
          <w:sz w:val="24"/>
          <w:szCs w:val="24"/>
        </w:rPr>
        <w:t>dalla vita</w:t>
      </w:r>
      <w:r w:rsidR="00BB414C" w:rsidRPr="000A017D">
        <w:rPr>
          <w:sz w:val="24"/>
          <w:szCs w:val="24"/>
        </w:rPr>
        <w:t xml:space="preserve"> con le “Lezioni americane” è certamente diverso dal Calvino del “Sentiero dei nidi di ragno” il romanzo di esordio del </w:t>
      </w:r>
      <w:r w:rsidR="00F748EC" w:rsidRPr="000A017D">
        <w:rPr>
          <w:sz w:val="24"/>
          <w:szCs w:val="24"/>
        </w:rPr>
        <w:t>’</w:t>
      </w:r>
      <w:r w:rsidR="00BB414C" w:rsidRPr="000A017D">
        <w:rPr>
          <w:sz w:val="24"/>
          <w:szCs w:val="24"/>
        </w:rPr>
        <w:t>47</w:t>
      </w:r>
      <w:r w:rsidR="00F748EC" w:rsidRPr="000A017D">
        <w:rPr>
          <w:sz w:val="24"/>
          <w:szCs w:val="24"/>
        </w:rPr>
        <w:t>, che lo porta alla ribalta</w:t>
      </w:r>
      <w:r w:rsidR="00FA5387" w:rsidRPr="000A017D">
        <w:rPr>
          <w:sz w:val="24"/>
          <w:szCs w:val="24"/>
        </w:rPr>
        <w:t xml:space="preserve">, </w:t>
      </w:r>
      <w:r w:rsidR="00DC0521" w:rsidRPr="000A017D">
        <w:rPr>
          <w:sz w:val="24"/>
          <w:szCs w:val="24"/>
        </w:rPr>
        <w:t xml:space="preserve">allora </w:t>
      </w:r>
      <w:r w:rsidR="00FA5387" w:rsidRPr="000A017D">
        <w:rPr>
          <w:sz w:val="24"/>
          <w:szCs w:val="24"/>
        </w:rPr>
        <w:t xml:space="preserve">è immerso </w:t>
      </w:r>
      <w:r w:rsidR="00FC1994" w:rsidRPr="000A017D">
        <w:rPr>
          <w:sz w:val="24"/>
          <w:szCs w:val="24"/>
        </w:rPr>
        <w:t xml:space="preserve">pienamente </w:t>
      </w:r>
      <w:r w:rsidR="00FA5387" w:rsidRPr="000A017D">
        <w:rPr>
          <w:sz w:val="24"/>
          <w:szCs w:val="24"/>
        </w:rPr>
        <w:t xml:space="preserve">nella temperie del realismo di quel tempo, dell’impegno partigiano nella Resistenza, </w:t>
      </w:r>
      <w:r w:rsidR="00FC1994" w:rsidRPr="000A017D">
        <w:rPr>
          <w:sz w:val="24"/>
          <w:szCs w:val="24"/>
        </w:rPr>
        <w:t xml:space="preserve">dell’impegno politico, </w:t>
      </w:r>
      <w:r w:rsidR="00FA5387" w:rsidRPr="000A017D">
        <w:rPr>
          <w:sz w:val="24"/>
          <w:szCs w:val="24"/>
        </w:rPr>
        <w:t xml:space="preserve">ma non ci vorrà molto perché </w:t>
      </w:r>
      <w:r w:rsidR="00DC0521" w:rsidRPr="000A017D">
        <w:rPr>
          <w:sz w:val="24"/>
          <w:szCs w:val="24"/>
        </w:rPr>
        <w:t>si sposti</w:t>
      </w:r>
      <w:r w:rsidR="00FA5387" w:rsidRPr="000A017D">
        <w:rPr>
          <w:sz w:val="24"/>
          <w:szCs w:val="24"/>
        </w:rPr>
        <w:t xml:space="preserve"> </w:t>
      </w:r>
      <w:r w:rsidR="002E4223" w:rsidRPr="000A017D">
        <w:rPr>
          <w:sz w:val="24"/>
          <w:szCs w:val="24"/>
        </w:rPr>
        <w:t>poi sul versante fiabesco con la cosiddetta trilogia degli antenati,  “Il visconte dimezzato”, “Il barone rampante”</w:t>
      </w:r>
      <w:r w:rsidR="00BB414C" w:rsidRPr="000A017D">
        <w:rPr>
          <w:sz w:val="24"/>
          <w:szCs w:val="24"/>
        </w:rPr>
        <w:t xml:space="preserve"> </w:t>
      </w:r>
      <w:r w:rsidR="002E4223" w:rsidRPr="000A017D">
        <w:rPr>
          <w:sz w:val="24"/>
          <w:szCs w:val="24"/>
        </w:rPr>
        <w:t>e “Il Cavaliere inesistente”</w:t>
      </w:r>
      <w:r w:rsidR="0064015F" w:rsidRPr="000A017D">
        <w:rPr>
          <w:sz w:val="24"/>
          <w:szCs w:val="24"/>
        </w:rPr>
        <w:t xml:space="preserve">, nei suoi libri emergerà il rapporto conflittuale tra la natura e la storia, la fantascienza, i temi del nulla e dell’inesistenza, </w:t>
      </w:r>
      <w:r w:rsidR="00B17C02" w:rsidRPr="000A017D">
        <w:rPr>
          <w:sz w:val="24"/>
          <w:szCs w:val="24"/>
        </w:rPr>
        <w:t xml:space="preserve">l’invisibilità che è la materia prima narrata nelle Città invisibili, </w:t>
      </w:r>
      <w:r w:rsidR="00E86588" w:rsidRPr="000A017D">
        <w:rPr>
          <w:sz w:val="24"/>
          <w:szCs w:val="24"/>
        </w:rPr>
        <w:t>colpisce il contrasto</w:t>
      </w:r>
      <w:r w:rsidR="00B17C02" w:rsidRPr="000A017D">
        <w:rPr>
          <w:sz w:val="24"/>
          <w:szCs w:val="24"/>
        </w:rPr>
        <w:t xml:space="preserve"> tra l’algida bellezza delle città invisibili e la concretezza infernale delle città che abitiamo, in cui non ci rimane che scegliere se accettare l’inferno e diventarne parte sino al punto di non vederlo più, oppure una scelta più rischiosa e</w:t>
      </w:r>
      <w:r w:rsidR="00E86588" w:rsidRPr="000A017D">
        <w:rPr>
          <w:sz w:val="24"/>
          <w:szCs w:val="24"/>
        </w:rPr>
        <w:t xml:space="preserve"> coraggiosa</w:t>
      </w:r>
      <w:r w:rsidR="00B17C02" w:rsidRPr="000A017D">
        <w:rPr>
          <w:sz w:val="24"/>
          <w:szCs w:val="24"/>
        </w:rPr>
        <w:t xml:space="preserve">: cercare e riconoscere chi e  cosa in mezzo all’inferno, non è inferno, e dargli spazio e farlo </w:t>
      </w:r>
      <w:r w:rsidR="00E86588" w:rsidRPr="000A017D">
        <w:rPr>
          <w:sz w:val="24"/>
          <w:szCs w:val="24"/>
        </w:rPr>
        <w:t>crescere</w:t>
      </w:r>
      <w:r w:rsidR="00B17C02" w:rsidRPr="000A017D">
        <w:rPr>
          <w:sz w:val="24"/>
          <w:szCs w:val="24"/>
        </w:rPr>
        <w:t xml:space="preserve">. </w:t>
      </w:r>
    </w:p>
    <w:p w14:paraId="5877EE7D" w14:textId="07168985" w:rsidR="00592AD8" w:rsidRPr="000A017D" w:rsidRDefault="00B17C02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>Ma che cosa accomuna questi testi</w:t>
      </w:r>
      <w:r w:rsidR="00323F8D" w:rsidRPr="000A017D">
        <w:rPr>
          <w:sz w:val="24"/>
          <w:szCs w:val="24"/>
        </w:rPr>
        <w:t xml:space="preserve"> e quelli che seguiranno</w:t>
      </w:r>
      <w:r w:rsidR="004F1C34" w:rsidRPr="000A017D">
        <w:rPr>
          <w:sz w:val="24"/>
          <w:szCs w:val="24"/>
        </w:rPr>
        <w:t xml:space="preserve"> sino alla</w:t>
      </w:r>
      <w:r w:rsidR="00E86588" w:rsidRPr="000A017D">
        <w:rPr>
          <w:sz w:val="24"/>
          <w:szCs w:val="24"/>
        </w:rPr>
        <w:t xml:space="preserve"> </w:t>
      </w:r>
      <w:r w:rsidR="004F1C34" w:rsidRPr="000A017D">
        <w:rPr>
          <w:sz w:val="24"/>
          <w:szCs w:val="24"/>
        </w:rPr>
        <w:t>morte</w:t>
      </w:r>
      <w:r w:rsidR="00323F8D" w:rsidRPr="000A017D">
        <w:rPr>
          <w:sz w:val="24"/>
          <w:szCs w:val="24"/>
        </w:rPr>
        <w:t xml:space="preserve">, </w:t>
      </w:r>
      <w:r w:rsidR="00E86588" w:rsidRPr="000A017D">
        <w:rPr>
          <w:sz w:val="24"/>
          <w:szCs w:val="24"/>
        </w:rPr>
        <w:t xml:space="preserve">così </w:t>
      </w:r>
      <w:r w:rsidR="000A017D">
        <w:rPr>
          <w:sz w:val="24"/>
          <w:szCs w:val="24"/>
        </w:rPr>
        <w:t>originali e spiazzanti</w:t>
      </w:r>
      <w:r w:rsidR="00323F8D" w:rsidRPr="000A017D">
        <w:rPr>
          <w:sz w:val="24"/>
          <w:szCs w:val="24"/>
        </w:rPr>
        <w:t xml:space="preserve"> come Palomar e Se una notte di inverno un viaggiatore</w:t>
      </w:r>
      <w:r w:rsidR="004F1C34" w:rsidRPr="000A017D">
        <w:rPr>
          <w:sz w:val="24"/>
          <w:szCs w:val="24"/>
        </w:rPr>
        <w:t>,</w:t>
      </w:r>
      <w:r w:rsidR="00323F8D" w:rsidRPr="000A017D">
        <w:rPr>
          <w:sz w:val="24"/>
          <w:szCs w:val="24"/>
        </w:rPr>
        <w:t xml:space="preserve"> </w:t>
      </w:r>
      <w:r w:rsidR="004F1C34" w:rsidRPr="000A017D">
        <w:rPr>
          <w:sz w:val="24"/>
          <w:szCs w:val="24"/>
        </w:rPr>
        <w:t>cosa lega questa diverse fasi della scrittura calviniana</w:t>
      </w:r>
      <w:r w:rsidR="000A017D">
        <w:rPr>
          <w:sz w:val="24"/>
          <w:szCs w:val="24"/>
        </w:rPr>
        <w:t>?</w:t>
      </w:r>
      <w:r w:rsidR="004F1C34" w:rsidRPr="000A017D">
        <w:rPr>
          <w:sz w:val="24"/>
          <w:szCs w:val="24"/>
        </w:rPr>
        <w:t xml:space="preserve"> Forse lo stile, questa tensione continua verso la conciliazione tra esistenza e letteratura, </w:t>
      </w:r>
      <w:r w:rsidR="00DC0521" w:rsidRPr="000A017D">
        <w:rPr>
          <w:sz w:val="24"/>
          <w:szCs w:val="24"/>
        </w:rPr>
        <w:t>il fine</w:t>
      </w:r>
      <w:r w:rsidR="004F1C34" w:rsidRPr="000A017D">
        <w:rPr>
          <w:sz w:val="24"/>
          <w:szCs w:val="24"/>
        </w:rPr>
        <w:t xml:space="preserve"> di riuscire a raggiungere il limite delle cose, dire l’indicibile</w:t>
      </w:r>
      <w:r w:rsidR="0033051A" w:rsidRPr="000A017D">
        <w:rPr>
          <w:sz w:val="24"/>
          <w:szCs w:val="24"/>
        </w:rPr>
        <w:t xml:space="preserve">, </w:t>
      </w:r>
      <w:r w:rsidR="00DC0521" w:rsidRPr="000A017D">
        <w:rPr>
          <w:sz w:val="24"/>
          <w:szCs w:val="24"/>
        </w:rPr>
        <w:t xml:space="preserve">egli </w:t>
      </w:r>
      <w:r w:rsidR="0033051A" w:rsidRPr="000A017D">
        <w:rPr>
          <w:sz w:val="24"/>
          <w:szCs w:val="24"/>
        </w:rPr>
        <w:t>era un comunicatore per eccellenza, mago dei mascheramenti, è noto che egli ha sempre por</w:t>
      </w:r>
      <w:r w:rsidR="00592AD8" w:rsidRPr="000A017D">
        <w:rPr>
          <w:sz w:val="24"/>
          <w:szCs w:val="24"/>
        </w:rPr>
        <w:t>t</w:t>
      </w:r>
      <w:r w:rsidR="0033051A" w:rsidRPr="000A017D">
        <w:rPr>
          <w:sz w:val="24"/>
          <w:szCs w:val="24"/>
        </w:rPr>
        <w:t xml:space="preserve">ato avanti una sfida per il suo nascondimento, togliere </w:t>
      </w:r>
      <w:r w:rsidR="00DC0521" w:rsidRPr="000A017D">
        <w:rPr>
          <w:sz w:val="24"/>
          <w:szCs w:val="24"/>
        </w:rPr>
        <w:t>il propr</w:t>
      </w:r>
      <w:r w:rsidR="0033051A" w:rsidRPr="000A017D">
        <w:rPr>
          <w:sz w:val="24"/>
          <w:szCs w:val="24"/>
        </w:rPr>
        <w:t>io, mettersi al riparo dietro la barricata della distanza</w:t>
      </w:r>
      <w:r w:rsidR="00592AD8" w:rsidRPr="000A017D">
        <w:rPr>
          <w:sz w:val="24"/>
          <w:szCs w:val="24"/>
        </w:rPr>
        <w:t>, eppure esserci guardando il mondo da un passo più in là</w:t>
      </w:r>
      <w:r w:rsidR="00DC0521" w:rsidRPr="000A017D">
        <w:rPr>
          <w:sz w:val="24"/>
          <w:szCs w:val="24"/>
        </w:rPr>
        <w:t>.</w:t>
      </w:r>
    </w:p>
    <w:p w14:paraId="67B6CA99" w14:textId="02ED2ACE" w:rsidR="001D10F4" w:rsidRPr="000A017D" w:rsidRDefault="00592AD8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>I</w:t>
      </w:r>
      <w:r w:rsidR="0033051A" w:rsidRPr="000A017D">
        <w:rPr>
          <w:sz w:val="24"/>
          <w:szCs w:val="24"/>
        </w:rPr>
        <w:t xml:space="preserve"> suoi testi sono super controllati, costruiti rigorosamente, strutturati tra disciplina e controllo. </w:t>
      </w:r>
      <w:r w:rsidR="004F1C34" w:rsidRPr="000A017D">
        <w:rPr>
          <w:sz w:val="24"/>
          <w:szCs w:val="24"/>
        </w:rPr>
        <w:t>Parlando del suo stile, egli stesso diceva: “scatto e precisione nella scelta dei vocaboli, economia e pregnanza e inventiva nella loro distribuzione e strategia, slancio e mobilità e tensione nella frase, agilità e duttilità nello spostarsi da un registro all’altro, da un tono all’altro”</w:t>
      </w:r>
      <w:r w:rsidR="00BA1D79" w:rsidRPr="000A017D">
        <w:rPr>
          <w:sz w:val="24"/>
          <w:szCs w:val="24"/>
        </w:rPr>
        <w:t xml:space="preserve">. Certamente questo stile era un dono di natura, ma i suoi manoscritti ha dichiarato </w:t>
      </w:r>
      <w:r w:rsidR="0033051A" w:rsidRPr="000A017D">
        <w:rPr>
          <w:sz w:val="24"/>
          <w:szCs w:val="24"/>
        </w:rPr>
        <w:t xml:space="preserve">per esempio </w:t>
      </w:r>
      <w:r w:rsidR="00BA1D79" w:rsidRPr="000A017D">
        <w:rPr>
          <w:sz w:val="24"/>
          <w:szCs w:val="24"/>
        </w:rPr>
        <w:t>Maria Corti che li ha studiati</w:t>
      </w:r>
      <w:r w:rsidR="00DC0521" w:rsidRPr="000A017D">
        <w:rPr>
          <w:sz w:val="24"/>
          <w:szCs w:val="24"/>
        </w:rPr>
        <w:t>, anche quelli giovanili</w:t>
      </w:r>
      <w:r w:rsidR="00BA1D79" w:rsidRPr="000A017D">
        <w:rPr>
          <w:sz w:val="24"/>
          <w:szCs w:val="24"/>
        </w:rPr>
        <w:t xml:space="preserve"> erano più lavorati di quelli di Gadda, nella sua lingua tutto si svolge in funzione del ritmo, del passo, del respiro.</w:t>
      </w:r>
    </w:p>
    <w:p w14:paraId="78B1D5E4" w14:textId="6FDD6496" w:rsidR="00BA1D79" w:rsidRPr="000A017D" w:rsidRDefault="00FA2C1E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>Il suo primo lettore, Cesare Pavese diceva “</w:t>
      </w:r>
      <w:r w:rsidR="00BA1D79" w:rsidRPr="000A017D">
        <w:rPr>
          <w:sz w:val="24"/>
          <w:szCs w:val="24"/>
        </w:rPr>
        <w:t xml:space="preserve">Raccontare è come ballare </w:t>
      </w:r>
      <w:r w:rsidRPr="000A017D">
        <w:rPr>
          <w:sz w:val="24"/>
          <w:szCs w:val="24"/>
        </w:rPr>
        <w:t>cio</w:t>
      </w:r>
      <w:r w:rsidR="00BA1D79" w:rsidRPr="000A017D">
        <w:rPr>
          <w:sz w:val="24"/>
          <w:szCs w:val="24"/>
        </w:rPr>
        <w:t>è muoversi nel senso della realtà col ritmo di chi esegu</w:t>
      </w:r>
      <w:r w:rsidR="0033051A" w:rsidRPr="000A017D">
        <w:rPr>
          <w:sz w:val="24"/>
          <w:szCs w:val="24"/>
        </w:rPr>
        <w:t>e</w:t>
      </w:r>
      <w:r w:rsidR="00BA1D79" w:rsidRPr="000A017D">
        <w:rPr>
          <w:sz w:val="24"/>
          <w:szCs w:val="24"/>
        </w:rPr>
        <w:t xml:space="preserve"> una danza”.</w:t>
      </w:r>
    </w:p>
    <w:p w14:paraId="3960BFB4" w14:textId="4595FB47" w:rsidR="00800BFE" w:rsidRPr="000A017D" w:rsidRDefault="00BA1D79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>Il suo stile disse Natalia Ginzburg, era fin dall’inizio lineare e limpido, divenne più tardi nel corso degli anni un puro cristallo, nei suoi libri cambia la luce, che da radiosa e scintillante si fa bianca, non fredda ma deserta, l’ironia rimane, ma impercettibile</w:t>
      </w:r>
      <w:r w:rsidR="00800BFE" w:rsidRPr="000A017D">
        <w:rPr>
          <w:sz w:val="24"/>
          <w:szCs w:val="24"/>
        </w:rPr>
        <w:t xml:space="preserve">. </w:t>
      </w:r>
    </w:p>
    <w:p w14:paraId="04D10807" w14:textId="419789ED" w:rsidR="00BA1D79" w:rsidRPr="000A017D" w:rsidRDefault="00800BFE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 xml:space="preserve">Comunque </w:t>
      </w:r>
      <w:r w:rsidR="00592AD8" w:rsidRPr="000A017D">
        <w:rPr>
          <w:sz w:val="24"/>
          <w:szCs w:val="24"/>
        </w:rPr>
        <w:t>un dato è certo,</w:t>
      </w:r>
      <w:r w:rsidR="00EF3499" w:rsidRPr="000A017D">
        <w:rPr>
          <w:sz w:val="24"/>
          <w:szCs w:val="24"/>
        </w:rPr>
        <w:t xml:space="preserve"> </w:t>
      </w:r>
      <w:r w:rsidRPr="000A017D">
        <w:rPr>
          <w:sz w:val="24"/>
          <w:szCs w:val="24"/>
        </w:rPr>
        <w:t>leggerlo o rileggerlo</w:t>
      </w:r>
      <w:r w:rsidR="00FA2C1E" w:rsidRPr="000A017D">
        <w:rPr>
          <w:sz w:val="24"/>
          <w:szCs w:val="24"/>
        </w:rPr>
        <w:t xml:space="preserve"> oggi</w:t>
      </w:r>
      <w:r w:rsidRPr="000A017D">
        <w:rPr>
          <w:sz w:val="24"/>
          <w:szCs w:val="24"/>
        </w:rPr>
        <w:t xml:space="preserve"> </w:t>
      </w:r>
      <w:r w:rsidR="00FA2C1E" w:rsidRPr="000A017D">
        <w:rPr>
          <w:sz w:val="24"/>
          <w:szCs w:val="24"/>
        </w:rPr>
        <w:t>può fare solo bene</w:t>
      </w:r>
      <w:r w:rsidRPr="000A017D">
        <w:rPr>
          <w:sz w:val="24"/>
          <w:szCs w:val="24"/>
        </w:rPr>
        <w:t xml:space="preserve">, i libri di Calvino sono a noi contemporanei, attualissimi, uniscono leggerezza e un impegno etico mai </w:t>
      </w:r>
      <w:r w:rsidR="00592AD8" w:rsidRPr="000A017D">
        <w:rPr>
          <w:sz w:val="24"/>
          <w:szCs w:val="24"/>
        </w:rPr>
        <w:t>ostentato,</w:t>
      </w:r>
      <w:r w:rsidRPr="000A017D">
        <w:rPr>
          <w:sz w:val="24"/>
          <w:szCs w:val="24"/>
        </w:rPr>
        <w:t xml:space="preserve"> se non nella scelta delle parole, delle frasi</w:t>
      </w:r>
      <w:r w:rsidR="00592AD8" w:rsidRPr="000A017D">
        <w:rPr>
          <w:sz w:val="24"/>
          <w:szCs w:val="24"/>
        </w:rPr>
        <w:t>.</w:t>
      </w:r>
      <w:r w:rsidR="00FA2C1E" w:rsidRPr="000A017D">
        <w:rPr>
          <w:sz w:val="24"/>
          <w:szCs w:val="24"/>
        </w:rPr>
        <w:t xml:space="preserve"> </w:t>
      </w:r>
      <w:r w:rsidR="000A017D">
        <w:rPr>
          <w:sz w:val="24"/>
          <w:szCs w:val="24"/>
        </w:rPr>
        <w:t>È</w:t>
      </w:r>
      <w:r w:rsidR="00FA2C1E" w:rsidRPr="000A017D">
        <w:rPr>
          <w:sz w:val="24"/>
          <w:szCs w:val="24"/>
        </w:rPr>
        <w:t xml:space="preserve"> quindi molto utile soffermarsi, esplorare, scandagliare l’universo calviniano.</w:t>
      </w:r>
    </w:p>
    <w:p w14:paraId="3EF662B2" w14:textId="6D932841" w:rsidR="00853F75" w:rsidRDefault="00FA2C1E" w:rsidP="000A017D">
      <w:pPr>
        <w:jc w:val="both"/>
        <w:rPr>
          <w:sz w:val="24"/>
          <w:szCs w:val="24"/>
        </w:rPr>
      </w:pPr>
      <w:r w:rsidRPr="000A017D">
        <w:rPr>
          <w:sz w:val="24"/>
          <w:szCs w:val="24"/>
        </w:rPr>
        <w:t xml:space="preserve">Abbiamo scelto di farlo </w:t>
      </w:r>
      <w:r w:rsidR="00853F75" w:rsidRPr="000A017D">
        <w:rPr>
          <w:sz w:val="24"/>
          <w:szCs w:val="24"/>
        </w:rPr>
        <w:t xml:space="preserve">più approfonditamente questa sera e soprattutto con indiscutibile </w:t>
      </w:r>
      <w:r w:rsidR="008D7036" w:rsidRPr="000A017D">
        <w:rPr>
          <w:sz w:val="24"/>
          <w:szCs w:val="24"/>
        </w:rPr>
        <w:t>autorevolezza</w:t>
      </w:r>
      <w:r w:rsidR="00853F75" w:rsidRPr="000A017D">
        <w:rPr>
          <w:sz w:val="24"/>
          <w:szCs w:val="24"/>
        </w:rPr>
        <w:t xml:space="preserve"> con le due protagoniste della nostra serata</w:t>
      </w:r>
      <w:r w:rsidRPr="000A017D">
        <w:rPr>
          <w:sz w:val="24"/>
          <w:szCs w:val="24"/>
        </w:rPr>
        <w:t xml:space="preserve"> che ringrazio sentitamente per avere accettato il nostro invito</w:t>
      </w:r>
      <w:r w:rsidR="00853F75" w:rsidRPr="000A017D">
        <w:rPr>
          <w:sz w:val="24"/>
          <w:szCs w:val="24"/>
        </w:rPr>
        <w:t xml:space="preserve">, la professoressa Adele Rini, docente emerita di Letteratura al Liceo Scientifico di Mesagne, autrice </w:t>
      </w:r>
      <w:r w:rsidRPr="000A017D">
        <w:rPr>
          <w:sz w:val="24"/>
          <w:szCs w:val="24"/>
        </w:rPr>
        <w:t xml:space="preserve">anche </w:t>
      </w:r>
      <w:r w:rsidR="00853F75" w:rsidRPr="000A017D">
        <w:rPr>
          <w:sz w:val="24"/>
          <w:szCs w:val="24"/>
        </w:rPr>
        <w:t xml:space="preserve">di articoli </w:t>
      </w:r>
      <w:r w:rsidR="008D7036" w:rsidRPr="000A017D">
        <w:rPr>
          <w:sz w:val="24"/>
          <w:szCs w:val="24"/>
        </w:rPr>
        <w:t>e testi su varie riviste:</w:t>
      </w:r>
      <w:r w:rsidR="00853F75" w:rsidRPr="000A017D">
        <w:rPr>
          <w:sz w:val="24"/>
          <w:szCs w:val="24"/>
        </w:rPr>
        <w:t xml:space="preserve"> Quaderni di didattica della scrittura </w:t>
      </w:r>
      <w:r w:rsidR="008D7036" w:rsidRPr="000A017D">
        <w:rPr>
          <w:sz w:val="24"/>
          <w:szCs w:val="24"/>
        </w:rPr>
        <w:t>edita da Carocci, sul mensile di cultura, ricerca pedagogica e orientamenti didattici intitolato Nuova secondaria</w:t>
      </w:r>
      <w:r w:rsidR="00C94DB6" w:rsidRPr="000A017D">
        <w:rPr>
          <w:sz w:val="24"/>
          <w:szCs w:val="24"/>
        </w:rPr>
        <w:t xml:space="preserve">, ci illustrerà “Il senso del complicato e del molteplice in Italo Calvino”, e Giampiera </w:t>
      </w:r>
      <w:r w:rsidR="00C94DB6" w:rsidRPr="000A017D">
        <w:rPr>
          <w:sz w:val="24"/>
          <w:szCs w:val="24"/>
        </w:rPr>
        <w:lastRenderedPageBreak/>
        <w:t xml:space="preserve">Dimonte, </w:t>
      </w:r>
      <w:r w:rsidRPr="000A017D">
        <w:rPr>
          <w:sz w:val="24"/>
          <w:szCs w:val="24"/>
        </w:rPr>
        <w:t xml:space="preserve">apprezzata </w:t>
      </w:r>
      <w:r w:rsidR="00C94DB6" w:rsidRPr="000A017D">
        <w:rPr>
          <w:sz w:val="24"/>
          <w:szCs w:val="24"/>
        </w:rPr>
        <w:t xml:space="preserve">attrice di teatro e di film e cortometraggi, con una lunga e consolidata esperienza, lettrice, </w:t>
      </w:r>
      <w:r w:rsidRPr="000A017D">
        <w:rPr>
          <w:sz w:val="24"/>
          <w:szCs w:val="24"/>
        </w:rPr>
        <w:t xml:space="preserve">che </w:t>
      </w:r>
      <w:r w:rsidR="00C94DB6" w:rsidRPr="000A017D">
        <w:rPr>
          <w:sz w:val="24"/>
          <w:szCs w:val="24"/>
        </w:rPr>
        <w:t xml:space="preserve">leggerà </w:t>
      </w:r>
      <w:r w:rsidRPr="000A017D">
        <w:rPr>
          <w:sz w:val="24"/>
          <w:szCs w:val="24"/>
        </w:rPr>
        <w:t xml:space="preserve">poi </w:t>
      </w:r>
      <w:r w:rsidR="00C94DB6" w:rsidRPr="000A017D">
        <w:rPr>
          <w:sz w:val="24"/>
          <w:szCs w:val="24"/>
        </w:rPr>
        <w:t>dei testi tratti dalle opere di Calvino.</w:t>
      </w:r>
    </w:p>
    <w:p w14:paraId="2F24DE8C" w14:textId="347A5B14" w:rsidR="008F1866" w:rsidRPr="000A017D" w:rsidRDefault="008F1866" w:rsidP="008F18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(Giovanni Galeone) </w:t>
      </w:r>
    </w:p>
    <w:p w14:paraId="459D72B9" w14:textId="5504ED46" w:rsidR="00741237" w:rsidRPr="000A017D" w:rsidRDefault="008F1866" w:rsidP="000A017D">
      <w:pPr>
        <w:jc w:val="both"/>
        <w:rPr>
          <w:sz w:val="24"/>
          <w:szCs w:val="24"/>
        </w:rPr>
      </w:pPr>
      <w:r>
        <w:rPr>
          <w:sz w:val="24"/>
          <w:szCs w:val="24"/>
        </w:rPr>
        <w:t>Mesagne, 27 ottobre 2023</w:t>
      </w:r>
      <w:bookmarkStart w:id="0" w:name="_GoBack"/>
      <w:bookmarkEnd w:id="0"/>
    </w:p>
    <w:p w14:paraId="71415438" w14:textId="77777777" w:rsidR="00741237" w:rsidRPr="000A017D" w:rsidRDefault="00741237" w:rsidP="000A017D">
      <w:pPr>
        <w:jc w:val="both"/>
        <w:rPr>
          <w:sz w:val="24"/>
          <w:szCs w:val="24"/>
        </w:rPr>
      </w:pPr>
    </w:p>
    <w:p w14:paraId="71BD9839" w14:textId="77777777" w:rsidR="00741237" w:rsidRPr="000A017D" w:rsidRDefault="00741237" w:rsidP="000A017D">
      <w:pPr>
        <w:jc w:val="both"/>
        <w:rPr>
          <w:sz w:val="24"/>
          <w:szCs w:val="24"/>
        </w:rPr>
      </w:pPr>
    </w:p>
    <w:sectPr w:rsidR="00741237" w:rsidRPr="000A0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A0"/>
    <w:rsid w:val="00011109"/>
    <w:rsid w:val="000409E3"/>
    <w:rsid w:val="000A017D"/>
    <w:rsid w:val="001520A9"/>
    <w:rsid w:val="001961A0"/>
    <w:rsid w:val="001D10F4"/>
    <w:rsid w:val="002B77DC"/>
    <w:rsid w:val="002E4223"/>
    <w:rsid w:val="003046E6"/>
    <w:rsid w:val="0030624A"/>
    <w:rsid w:val="00311582"/>
    <w:rsid w:val="00323F8D"/>
    <w:rsid w:val="0033051A"/>
    <w:rsid w:val="00347712"/>
    <w:rsid w:val="00401808"/>
    <w:rsid w:val="00421D4F"/>
    <w:rsid w:val="004838B3"/>
    <w:rsid w:val="00486014"/>
    <w:rsid w:val="004F1C34"/>
    <w:rsid w:val="004F2C9A"/>
    <w:rsid w:val="00511879"/>
    <w:rsid w:val="005149C6"/>
    <w:rsid w:val="00566B94"/>
    <w:rsid w:val="00592AD8"/>
    <w:rsid w:val="0064015F"/>
    <w:rsid w:val="006767D0"/>
    <w:rsid w:val="006F3C7F"/>
    <w:rsid w:val="00741237"/>
    <w:rsid w:val="0077495C"/>
    <w:rsid w:val="007F1DAC"/>
    <w:rsid w:val="00800BFE"/>
    <w:rsid w:val="00850E45"/>
    <w:rsid w:val="00853F75"/>
    <w:rsid w:val="008C03F0"/>
    <w:rsid w:val="008D7036"/>
    <w:rsid w:val="008F1866"/>
    <w:rsid w:val="00917689"/>
    <w:rsid w:val="00971C5D"/>
    <w:rsid w:val="00B17C02"/>
    <w:rsid w:val="00BA1D79"/>
    <w:rsid w:val="00BB414C"/>
    <w:rsid w:val="00BD3FF7"/>
    <w:rsid w:val="00BE3BEC"/>
    <w:rsid w:val="00BF2974"/>
    <w:rsid w:val="00C8431A"/>
    <w:rsid w:val="00C94DB6"/>
    <w:rsid w:val="00CB34CA"/>
    <w:rsid w:val="00CB72DD"/>
    <w:rsid w:val="00CD0258"/>
    <w:rsid w:val="00D21A34"/>
    <w:rsid w:val="00D24201"/>
    <w:rsid w:val="00D24609"/>
    <w:rsid w:val="00D727DA"/>
    <w:rsid w:val="00DA4C44"/>
    <w:rsid w:val="00DC0521"/>
    <w:rsid w:val="00DD0FA8"/>
    <w:rsid w:val="00E34EA3"/>
    <w:rsid w:val="00E62C1C"/>
    <w:rsid w:val="00E84E16"/>
    <w:rsid w:val="00E86588"/>
    <w:rsid w:val="00E948D2"/>
    <w:rsid w:val="00E95468"/>
    <w:rsid w:val="00EC49D8"/>
    <w:rsid w:val="00EF3499"/>
    <w:rsid w:val="00F748EC"/>
    <w:rsid w:val="00F85FA8"/>
    <w:rsid w:val="00FA2C1E"/>
    <w:rsid w:val="00FA5387"/>
    <w:rsid w:val="00FC1994"/>
    <w:rsid w:val="00FC5B02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703B"/>
  <w15:chartTrackingRefBased/>
  <w15:docId w15:val="{5CF499AC-ADE4-4B99-911B-9135F3F7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Galeone</dc:creator>
  <cp:keywords/>
  <dc:description/>
  <cp:lastModifiedBy>Account Microsoft</cp:lastModifiedBy>
  <cp:revision>2</cp:revision>
  <cp:lastPrinted>2023-10-27T15:05:00Z</cp:lastPrinted>
  <dcterms:created xsi:type="dcterms:W3CDTF">2023-10-31T10:53:00Z</dcterms:created>
  <dcterms:modified xsi:type="dcterms:W3CDTF">2023-10-31T10:53:00Z</dcterms:modified>
</cp:coreProperties>
</file>